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(CGUTyP)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5834" w:type="dxa"/>
        <w:tblLook w:val="04A0" w:firstRow="1" w:lastRow="0" w:firstColumn="1" w:lastColumn="0" w:noHBand="0" w:noVBand="1"/>
      </w:tblPr>
      <w:tblGrid>
        <w:gridCol w:w="2500"/>
        <w:gridCol w:w="5994"/>
      </w:tblGrid>
      <w:tr w:rsidR="00B02384" w:rsidRPr="006D5C18" w:rsidTr="00DC7818">
        <w:tc>
          <w:tcPr>
            <w:tcW w:w="10373" w:type="dxa"/>
            <w:gridSpan w:val="2"/>
            <w:vAlign w:val="center"/>
          </w:tcPr>
          <w:p w:rsidR="00B02384" w:rsidRPr="00927B4B" w:rsidRDefault="00B02384" w:rsidP="00B023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PROFOCIE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2015</w:t>
            </w:r>
          </w:p>
        </w:tc>
      </w:tr>
      <w:tr w:rsidR="0063038F" w:rsidRPr="006D5C18" w:rsidTr="00DC7818">
        <w:tc>
          <w:tcPr>
            <w:tcW w:w="3476" w:type="dxa"/>
            <w:vAlign w:val="center"/>
          </w:tcPr>
          <w:p w:rsidR="002C1F5C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ubdirectora de Evaluación y Responsable de Contraloría Social</w:t>
            </w:r>
          </w:p>
        </w:tc>
        <w:tc>
          <w:tcPr>
            <w:tcW w:w="6897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 67151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8E0F92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C93095" w:rsidRPr="00C93095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8E0F92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DC7818">
        <w:tc>
          <w:tcPr>
            <w:tcW w:w="3476" w:type="dxa"/>
            <w:vAlign w:val="center"/>
          </w:tcPr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Lic. Tania Lizbeth González Rojas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Apoyo de Contraloría Social</w:t>
            </w:r>
          </w:p>
        </w:tc>
        <w:tc>
          <w:tcPr>
            <w:tcW w:w="6897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Conmutador (0155)36-01-16-00 Extensión 6715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0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tania.gonzalez@nube.sep.gob.mx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DC7818">
        <w:tc>
          <w:tcPr>
            <w:tcW w:w="10373" w:type="dxa"/>
            <w:gridSpan w:val="2"/>
            <w:vAlign w:val="center"/>
          </w:tcPr>
          <w:p w:rsidR="005A5A5D" w:rsidRPr="005A5A5D" w:rsidRDefault="005A5A5D" w:rsidP="005A5A5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5A5A5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386, Colonia Granjas México, Delegación Iztacalco, Ciudad de México, C.P. 08400</w:t>
            </w:r>
          </w:p>
          <w:p w:rsidR="00B02384" w:rsidRPr="00C93095" w:rsidRDefault="00B02384" w:rsidP="00B02384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7F" w:rsidRDefault="00CC6F7F" w:rsidP="00A009D1">
      <w:pPr>
        <w:spacing w:after="0" w:line="240" w:lineRule="auto"/>
      </w:pPr>
      <w:r>
        <w:separator/>
      </w:r>
    </w:p>
  </w:endnote>
  <w:endnote w:type="continuationSeparator" w:id="0">
    <w:p w:rsidR="00CC6F7F" w:rsidRDefault="00CC6F7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CA0E54">
      <w:t>3-MAYO</w:t>
    </w:r>
    <w:r>
      <w:t>-201</w:t>
    </w:r>
    <w:r w:rsidR="00CA0E54">
      <w:t>6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7F" w:rsidRDefault="00CC6F7F" w:rsidP="00A009D1">
      <w:pPr>
        <w:spacing w:after="0" w:line="240" w:lineRule="auto"/>
      </w:pPr>
      <w:r>
        <w:separator/>
      </w:r>
    </w:p>
  </w:footnote>
  <w:footnote w:type="continuationSeparator" w:id="0">
    <w:p w:rsidR="00CC6F7F" w:rsidRDefault="00CC6F7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 xml:space="preserve">de Fortalecimiento </w:t>
    </w:r>
    <w:r w:rsidR="00563398">
      <w:rPr>
        <w:rFonts w:ascii="Arial" w:hAnsi="Arial" w:cs="Arial"/>
        <w:b/>
        <w:smallCaps/>
        <w:sz w:val="18"/>
      </w:rPr>
      <w:t xml:space="preserve">de la Calidad en </w:t>
    </w:r>
    <w:r w:rsidR="00521925">
      <w:rPr>
        <w:rFonts w:ascii="Arial" w:hAnsi="Arial" w:cs="Arial"/>
        <w:b/>
        <w:smallCaps/>
        <w:sz w:val="18"/>
      </w:rPr>
      <w:t>Institucion</w:t>
    </w:r>
    <w:r w:rsidR="00563398">
      <w:rPr>
        <w:rFonts w:ascii="Arial" w:hAnsi="Arial" w:cs="Arial"/>
        <w:b/>
        <w:smallCaps/>
        <w:sz w:val="18"/>
      </w:rPr>
      <w:t>es Educativas (PROFOCIE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CA0E54">
      <w:rPr>
        <w:rFonts w:ascii="Arial" w:hAnsi="Arial" w:cs="Arial"/>
        <w:b/>
        <w:smallCaps/>
        <w:sz w:val="18"/>
      </w:rPr>
      <w:t>5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7EC8"/>
    <w:rsid w:val="003A14F7"/>
    <w:rsid w:val="003C0A68"/>
    <w:rsid w:val="003D7AE8"/>
    <w:rsid w:val="003D7D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E3EA7"/>
    <w:rsid w:val="008352BA"/>
    <w:rsid w:val="00893B81"/>
    <w:rsid w:val="008E0F92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B9C1-8E27-40F7-8F68-AFD5537D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Miriam</cp:lastModifiedBy>
  <cp:revision>2</cp:revision>
  <dcterms:created xsi:type="dcterms:W3CDTF">2017-08-11T23:03:00Z</dcterms:created>
  <dcterms:modified xsi:type="dcterms:W3CDTF">2017-08-11T23:03:00Z</dcterms:modified>
</cp:coreProperties>
</file>