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3F" w:rsidRPr="00A57AF7" w:rsidRDefault="0085173F" w:rsidP="000642A6">
      <w:pPr>
        <w:shd w:val="clear" w:color="auto" w:fill="FFFFFF"/>
        <w:spacing w:after="330" w:line="240" w:lineRule="auto"/>
        <w:textAlignment w:val="baseline"/>
        <w:rPr>
          <w:rFonts w:ascii="Poppins" w:eastAsia="Times New Roman" w:hAnsi="Poppins" w:cs="Poppins"/>
          <w:color w:val="454A4F"/>
          <w:sz w:val="21"/>
          <w:szCs w:val="21"/>
          <w:lang w:eastAsia="es-MX"/>
        </w:rPr>
      </w:pPr>
      <w:bookmarkStart w:id="0" w:name="_GoBack"/>
      <w:bookmarkEnd w:id="0"/>
    </w:p>
    <w:sectPr w:rsidR="0085173F" w:rsidRPr="00A57AF7" w:rsidSect="0085173F">
      <w:headerReference w:type="default" r:id="rId9"/>
      <w:pgSz w:w="12240" w:h="15840" w:code="1"/>
      <w:pgMar w:top="3261" w:right="900" w:bottom="212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7F" w:rsidRDefault="00BA3A7F" w:rsidP="00650219">
      <w:r>
        <w:separator/>
      </w:r>
    </w:p>
  </w:endnote>
  <w:endnote w:type="continuationSeparator" w:id="0">
    <w:p w:rsidR="00BA3A7F" w:rsidRDefault="00BA3A7F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7F" w:rsidRDefault="00BA3A7F" w:rsidP="00650219">
      <w:r>
        <w:separator/>
      </w:r>
    </w:p>
  </w:footnote>
  <w:footnote w:type="continuationSeparator" w:id="0">
    <w:p w:rsidR="00BA3A7F" w:rsidRDefault="00BA3A7F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76" w:rsidRDefault="00A5722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3C707FF" wp14:editId="158A9A6E">
          <wp:simplePos x="0" y="0"/>
          <wp:positionH relativeFrom="column">
            <wp:posOffset>-422920</wp:posOffset>
          </wp:positionH>
          <wp:positionV relativeFrom="paragraph">
            <wp:posOffset>-470848</wp:posOffset>
          </wp:positionV>
          <wp:extent cx="7793783" cy="1008569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492" cy="10093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73F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852B1F" wp14:editId="39D40F06">
              <wp:simplePos x="0" y="0"/>
              <wp:positionH relativeFrom="column">
                <wp:posOffset>-428625</wp:posOffset>
              </wp:positionH>
              <wp:positionV relativeFrom="paragraph">
                <wp:posOffset>946719</wp:posOffset>
              </wp:positionV>
              <wp:extent cx="2901950" cy="436880"/>
              <wp:effectExtent l="0" t="0" r="0" b="12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0" cy="436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876" w:rsidRPr="000642A6" w:rsidRDefault="000642A6" w:rsidP="00612876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642A6">
                            <w:rPr>
                              <w:rFonts w:ascii="Montserrat" w:eastAsiaTheme="majorEastAsia" w:hAnsi="Montserrat" w:cs="Calibri Light"/>
                              <w:i/>
                              <w:sz w:val="20"/>
                              <w:szCs w:val="20"/>
                              <w:lang w:val="es-ES"/>
                            </w:rPr>
                            <w:t>“2024, año del Libro y la Lectura”.</w:t>
                          </w:r>
                        </w:p>
                        <w:p w:rsidR="00612876" w:rsidRDefault="006128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52B1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3.75pt;margin-top:74.55pt;width:228.5pt;height:3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" filled="f" stroked="f">
              <v:textbox>
                <w:txbxContent>
                  <w:p w:rsidR="00612876" w:rsidRPr="000642A6" w:rsidRDefault="000642A6" w:rsidP="00612876">
                    <w:pPr>
                      <w:jc w:val="cen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642A6">
                      <w:rPr>
                        <w:rFonts w:ascii="Montserrat" w:eastAsiaTheme="majorEastAsia" w:hAnsi="Montserrat" w:cs="Calibri Light"/>
                        <w:i/>
                        <w:sz w:val="20"/>
                        <w:szCs w:val="20"/>
                        <w:lang w:val="es-ES"/>
                      </w:rPr>
                      <w:t>“2024, año del Libro y la Lectura”.</w:t>
                    </w:r>
                  </w:p>
                  <w:p w:rsidR="00612876" w:rsidRDefault="00612876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DF61C4"/>
    <w:multiLevelType w:val="multilevel"/>
    <w:tmpl w:val="C5EE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906B9D"/>
    <w:multiLevelType w:val="multilevel"/>
    <w:tmpl w:val="867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583102D"/>
    <w:multiLevelType w:val="multilevel"/>
    <w:tmpl w:val="9F3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8"/>
  </w:num>
  <w:num w:numId="24">
    <w:abstractNumId w:val="17"/>
  </w:num>
  <w:num w:numId="25">
    <w:abstractNumId w:val="19"/>
  </w:num>
  <w:num w:numId="26">
    <w:abstractNumId w:val="26"/>
  </w:num>
  <w:num w:numId="27">
    <w:abstractNumId w:val="13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76"/>
    <w:rsid w:val="000642A6"/>
    <w:rsid w:val="00096D7E"/>
    <w:rsid w:val="001B6405"/>
    <w:rsid w:val="0028533C"/>
    <w:rsid w:val="00405555"/>
    <w:rsid w:val="004323AE"/>
    <w:rsid w:val="004E108E"/>
    <w:rsid w:val="00551991"/>
    <w:rsid w:val="005C3668"/>
    <w:rsid w:val="00612876"/>
    <w:rsid w:val="00645252"/>
    <w:rsid w:val="00650219"/>
    <w:rsid w:val="006D3D74"/>
    <w:rsid w:val="0083569A"/>
    <w:rsid w:val="0085173F"/>
    <w:rsid w:val="00A57220"/>
    <w:rsid w:val="00A57AF7"/>
    <w:rsid w:val="00A9204E"/>
    <w:rsid w:val="00B87A3F"/>
    <w:rsid w:val="00BA3A7F"/>
    <w:rsid w:val="00C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67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76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spacing w:after="0" w:line="240" w:lineRule="auto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  <w:spacing w:after="0" w:line="240" w:lineRule="auto"/>
    </w:pPr>
    <w:rPr>
      <w:rFonts w:ascii="Calibri" w:eastAsiaTheme="minorEastAsia" w:hAnsi="Calibri" w:cs="Calibri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 w:after="0" w:line="240" w:lineRule="auto"/>
      <w:ind w:left="864" w:right="864"/>
      <w:jc w:val="center"/>
    </w:pPr>
    <w:rPr>
      <w:rFonts w:ascii="Calibri" w:hAnsi="Calibri" w:cs="Calibri"/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="Calibri" w:hAnsi="Calibri" w:cs="Calibri"/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 w:line="240" w:lineRule="auto"/>
    </w:pPr>
    <w:rPr>
      <w:rFonts w:ascii="Calibri" w:hAnsi="Calibri" w:cs="Calibri"/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 w:line="240" w:lineRule="auto"/>
    </w:pPr>
    <w:rPr>
      <w:rFonts w:ascii="Calibri" w:hAnsi="Calibri" w:cs="Calibri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 w:line="240" w:lineRule="auto"/>
      <w:ind w:left="360"/>
    </w:pPr>
    <w:rPr>
      <w:rFonts w:ascii="Calibri" w:hAnsi="Calibri" w:cs="Calibri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pPr>
      <w:spacing w:after="0" w:line="240" w:lineRule="auto"/>
    </w:pPr>
    <w:rPr>
      <w:rFonts w:ascii="Calibri Light" w:eastAsiaTheme="majorEastAsia" w:hAnsi="Calibri Light" w:cs="Calibri Light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pPr>
      <w:spacing w:after="0" w:line="240" w:lineRule="auto"/>
    </w:pPr>
    <w:rPr>
      <w:rFonts w:ascii="Consolas" w:hAnsi="Consolas" w:cs="Calibri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pPr>
      <w:spacing w:after="0" w:line="240" w:lineRule="auto"/>
    </w:pPr>
    <w:rPr>
      <w:rFonts w:ascii="Consolas" w:hAnsi="Consolas" w:cs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 w:line="240" w:lineRule="auto"/>
      <w:ind w:left="1757"/>
    </w:pPr>
    <w:rPr>
      <w:rFonts w:ascii="Calibri" w:hAnsi="Calibri" w:cs="Calibri"/>
      <w:lang w:val="es-ES"/>
    </w:rPr>
  </w:style>
  <w:style w:type="character" w:customStyle="1" w:styleId="Mention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i/>
      <w:iCs/>
      <w:lang w:val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 w:line="240" w:lineRule="auto"/>
    </w:pPr>
    <w:rPr>
      <w:rFonts w:ascii="Calibri" w:hAnsi="Calibri" w:cs="Calibri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220"/>
    </w:pPr>
    <w:rPr>
      <w:rFonts w:ascii="Calibri" w:hAnsi="Calibri" w:cs="Calibri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440"/>
    </w:pPr>
    <w:rPr>
      <w:rFonts w:ascii="Calibri" w:hAnsi="Calibri" w:cs="Calibri"/>
      <w:lang w:val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660"/>
    </w:pPr>
    <w:rPr>
      <w:rFonts w:ascii="Calibri" w:hAnsi="Calibri" w:cs="Calibri"/>
      <w:lang w:val="es-E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880"/>
    </w:pPr>
    <w:rPr>
      <w:rFonts w:ascii="Calibri" w:hAnsi="Calibri" w:cs="Calibri"/>
      <w:lang w:val="es-E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100"/>
    </w:pPr>
    <w:rPr>
      <w:rFonts w:ascii="Calibri" w:hAnsi="Calibri" w:cs="Calibri"/>
      <w:lang w:val="es-E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320"/>
    </w:pPr>
    <w:rPr>
      <w:rFonts w:ascii="Calibri" w:hAnsi="Calibri" w:cs="Calibri"/>
      <w:lang w:val="es-E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540"/>
    </w:pPr>
    <w:rPr>
      <w:rFonts w:ascii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spacing w:after="0" w:line="240" w:lineRule="auto"/>
      <w:ind w:left="360" w:hanging="360"/>
      <w:contextualSpacing/>
    </w:pPr>
    <w:rPr>
      <w:rFonts w:ascii="Calibri" w:hAnsi="Calibri" w:cs="Calibri"/>
      <w:lang w:val="es-ES"/>
    </w:rPr>
  </w:style>
  <w:style w:type="paragraph" w:styleId="Lista2">
    <w:name w:val="List 2"/>
    <w:basedOn w:val="Normal"/>
    <w:uiPriority w:val="99"/>
    <w:semiHidden/>
    <w:unhideWhenUsed/>
    <w:rsid w:val="00650219"/>
    <w:pPr>
      <w:spacing w:after="0" w:line="240" w:lineRule="auto"/>
      <w:ind w:left="720" w:hanging="360"/>
      <w:contextualSpacing/>
    </w:pPr>
    <w:rPr>
      <w:rFonts w:ascii="Calibri" w:hAnsi="Calibri" w:cs="Calibri"/>
      <w:lang w:val="es-ES"/>
    </w:rPr>
  </w:style>
  <w:style w:type="paragraph" w:styleId="Lista3">
    <w:name w:val="List 3"/>
    <w:basedOn w:val="Normal"/>
    <w:uiPriority w:val="99"/>
    <w:semiHidden/>
    <w:unhideWhenUsed/>
    <w:rsid w:val="00650219"/>
    <w:pPr>
      <w:spacing w:after="0" w:line="240" w:lineRule="auto"/>
      <w:ind w:left="1080" w:hanging="360"/>
      <w:contextualSpacing/>
    </w:pPr>
    <w:rPr>
      <w:rFonts w:ascii="Calibri" w:hAnsi="Calibri" w:cs="Calibri"/>
      <w:lang w:val="es-ES"/>
    </w:rPr>
  </w:style>
  <w:style w:type="paragraph" w:styleId="Lista4">
    <w:name w:val="List 4"/>
    <w:basedOn w:val="Normal"/>
    <w:uiPriority w:val="99"/>
    <w:semiHidden/>
    <w:unhideWhenUsed/>
    <w:rsid w:val="00650219"/>
    <w:pPr>
      <w:spacing w:after="0" w:line="240" w:lineRule="auto"/>
      <w:ind w:left="1440" w:hanging="360"/>
      <w:contextualSpacing/>
    </w:pPr>
    <w:rPr>
      <w:rFonts w:ascii="Calibri" w:hAnsi="Calibri" w:cs="Calibri"/>
      <w:lang w:val="es-ES"/>
    </w:rPr>
  </w:style>
  <w:style w:type="paragraph" w:styleId="Lista5">
    <w:name w:val="List 5"/>
    <w:basedOn w:val="Normal"/>
    <w:uiPriority w:val="99"/>
    <w:semiHidden/>
    <w:unhideWhenUsed/>
    <w:rsid w:val="00650219"/>
    <w:pPr>
      <w:spacing w:after="0" w:line="240" w:lineRule="auto"/>
      <w:ind w:left="1800" w:hanging="360"/>
      <w:contextualSpacing/>
    </w:pPr>
    <w:rPr>
      <w:rFonts w:ascii="Calibri" w:hAnsi="Calibri" w:cs="Calibri"/>
      <w:lang w:val="es-ES"/>
    </w:r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 w:line="240" w:lineRule="auto"/>
      <w:ind w:left="360"/>
      <w:contextualSpacing/>
    </w:pPr>
    <w:rPr>
      <w:rFonts w:ascii="Calibri" w:hAnsi="Calibri" w:cs="Calibri"/>
      <w:lang w:val="es-ES"/>
    </w:r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 w:line="240" w:lineRule="auto"/>
      <w:ind w:left="720"/>
      <w:contextualSpacing/>
    </w:pPr>
    <w:rPr>
      <w:rFonts w:ascii="Calibri" w:hAnsi="Calibri" w:cs="Calibri"/>
      <w:lang w:val="es-ES"/>
    </w:r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 w:line="240" w:lineRule="auto"/>
      <w:ind w:left="1080"/>
      <w:contextualSpacing/>
    </w:pPr>
    <w:rPr>
      <w:rFonts w:ascii="Calibri" w:hAnsi="Calibri" w:cs="Calibri"/>
      <w:lang w:val="es-ES"/>
    </w:r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 w:line="240" w:lineRule="auto"/>
      <w:ind w:left="1440"/>
      <w:contextualSpacing/>
    </w:pPr>
    <w:rPr>
      <w:rFonts w:ascii="Calibri" w:hAnsi="Calibri" w:cs="Calibri"/>
      <w:lang w:val="es-ES"/>
    </w:r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 w:line="240" w:lineRule="auto"/>
      <w:ind w:left="1800"/>
      <w:contextualSpacing/>
    </w:pPr>
    <w:rPr>
      <w:rFonts w:ascii="Calibri" w:hAnsi="Calibri" w:cs="Calibri"/>
      <w:lang w:val="es-ES"/>
    </w:r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spacing w:after="0" w:line="240" w:lineRule="auto"/>
      <w:ind w:left="720"/>
      <w:contextualSpacing/>
    </w:pPr>
    <w:rPr>
      <w:rFonts w:ascii="Calibri" w:hAnsi="Calibri" w:cs="Calibri"/>
      <w:lang w:val="es-ES"/>
    </w:r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spacing w:after="0" w:line="240" w:lineRule="auto"/>
      <w:ind w:left="220" w:hanging="220"/>
    </w:pPr>
    <w:rPr>
      <w:rFonts w:ascii="Calibri" w:hAnsi="Calibri" w:cs="Calibri"/>
      <w:lang w:val="es-E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 w:after="0" w:line="240" w:lineRule="auto"/>
    </w:pPr>
    <w:rPr>
      <w:rFonts w:ascii="Calibri Light" w:eastAsiaTheme="majorEastAsia" w:hAnsi="Calibri Light" w:cs="Calibri Light"/>
      <w:b/>
      <w:bCs/>
      <w:sz w:val="24"/>
      <w:szCs w:val="24"/>
      <w:lang w:val="es-ES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sz w:val="24"/>
      <w:szCs w:val="24"/>
      <w:lang w:val="es-ES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pPr>
      <w:spacing w:after="0" w:line="240" w:lineRule="auto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 w:line="240" w:lineRule="auto"/>
    </w:pPr>
    <w:rPr>
      <w:rFonts w:ascii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  <w:rPr>
      <w:rFonts w:ascii="Calibri" w:hAnsi="Calibri" w:cs="Calibri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 w:line="240" w:lineRule="auto"/>
      <w:ind w:left="360"/>
    </w:pPr>
    <w:rPr>
      <w:rFonts w:ascii="Calibri" w:hAnsi="Calibri" w:cs="Calibri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  <w:rPr>
      <w:rFonts w:ascii="Calibri" w:hAnsi="Calibri" w:cs="Calibri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spacing w:after="0" w:line="240" w:lineRule="auto"/>
      <w:ind w:left="720"/>
    </w:pPr>
    <w:rPr>
      <w:rFonts w:ascii="Calibri" w:hAnsi="Calibri" w:cs="Calibri"/>
      <w:lang w:val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spacing w:after="0" w:line="240" w:lineRule="auto"/>
      <w:ind w:left="4320"/>
    </w:pPr>
    <w:rPr>
      <w:rFonts w:ascii="Calibri" w:hAnsi="Calibri" w:cs="Calibri"/>
      <w:lang w:val="es-ES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220" w:hanging="220"/>
    </w:pPr>
    <w:rPr>
      <w:rFonts w:ascii="Calibri" w:hAnsi="Calibri" w:cs="Calibri"/>
      <w:lang w:val="es-ES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440" w:hanging="220"/>
    </w:pPr>
    <w:rPr>
      <w:rFonts w:ascii="Calibri" w:hAnsi="Calibri" w:cs="Calibri"/>
      <w:lang w:val="es-ES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660" w:hanging="220"/>
    </w:pPr>
    <w:rPr>
      <w:rFonts w:ascii="Calibri" w:hAnsi="Calibri" w:cs="Calibri"/>
      <w:lang w:val="es-ES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880" w:hanging="220"/>
    </w:pPr>
    <w:rPr>
      <w:rFonts w:ascii="Calibri" w:hAnsi="Calibri" w:cs="Calibri"/>
      <w:lang w:val="es-ES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100" w:hanging="220"/>
    </w:pPr>
    <w:rPr>
      <w:rFonts w:ascii="Calibri" w:hAnsi="Calibri" w:cs="Calibri"/>
      <w:lang w:val="es-ES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320" w:hanging="220"/>
    </w:pPr>
    <w:rPr>
      <w:rFonts w:ascii="Calibri" w:hAnsi="Calibri" w:cs="Calibri"/>
      <w:lang w:val="es-ES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540" w:hanging="220"/>
    </w:pPr>
    <w:rPr>
      <w:rFonts w:ascii="Calibri" w:hAnsi="Calibri" w:cs="Calibri"/>
      <w:lang w:val="es-ES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760" w:hanging="220"/>
    </w:pPr>
    <w:rPr>
      <w:rFonts w:ascii="Calibri" w:hAnsi="Calibri" w:cs="Calibri"/>
      <w:lang w:val="es-ES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980" w:hanging="220"/>
    </w:pPr>
    <w:rPr>
      <w:rFonts w:ascii="Calibri" w:hAnsi="Calibri" w:cs="Calibri"/>
      <w:lang w:val="es-E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pPr>
      <w:spacing w:after="0" w:line="240" w:lineRule="auto"/>
    </w:pPr>
    <w:rPr>
      <w:rFonts w:ascii="Calibri Light" w:eastAsiaTheme="majorEastAsia" w:hAnsi="Calibri Light" w:cs="Calibri Light"/>
      <w:b/>
      <w:bCs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spacing w:after="0" w:line="240" w:lineRule="auto"/>
      <w:ind w:left="4320"/>
    </w:pPr>
    <w:rPr>
      <w:rFonts w:ascii="Calibri" w:hAnsi="Calibri" w:cs="Calibri"/>
      <w:lang w:val="es-ES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customStyle="1" w:styleId="ez-toc-title">
    <w:name w:val="ez-toc-title"/>
    <w:basedOn w:val="Normal"/>
    <w:rsid w:val="00A5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sba-share-text">
    <w:name w:val="ssba-share-text"/>
    <w:basedOn w:val="Fuentedeprrafopredeter"/>
    <w:rsid w:val="00A57AF7"/>
  </w:style>
  <w:style w:type="character" w:customStyle="1" w:styleId="crptitle">
    <w:name w:val="crp_title"/>
    <w:basedOn w:val="Fuentedeprrafopredeter"/>
    <w:rsid w:val="00A5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359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</w:div>
        <w:div w:id="45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9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6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2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2024-08-30T16:40:00Z</dcterms:created>
  <dcterms:modified xsi:type="dcterms:W3CDTF">2024-08-30T16:41:00Z</dcterms:modified>
</cp:coreProperties>
</file>